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_GoBack" w:displacedByCustomXml="next"/>
    <w:sdt>
      <w:sdtPr>
        <w:rPr>
          <w:rFonts w:hint="cs"/>
          <w:rtl/>
        </w:rPr>
        <w:alias w:val="סימוכין"/>
        <w:id w:val="15141928"/>
        <w:placeholder>
          <w:docPart w:val="18E98CC7C4E140A89FDFF56B8E8D2C98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Content>
        <w:p w:rsidR="00DD2FF3" w:rsidRDefault="0064399B" w:rsidP="001147AC">
          <w:pPr>
            <w:jc w:val="right"/>
            <w:rPr>
              <w:rtl/>
            </w:rPr>
          </w:pPr>
          <w:r>
            <w:rPr>
              <w:rFonts w:hint="cs"/>
              <w:rtl/>
            </w:rPr>
            <w:t>16-</w:t>
          </w:r>
          <w:r>
            <w:rPr>
              <w:rFonts w:hint="cs"/>
            </w:rPr>
            <w:t>MA50D1-2-1328</w:t>
          </w:r>
        </w:p>
      </w:sdtContent>
    </w:sdt>
    <w:p w:rsidR="0064399B" w:rsidRPr="0037104B" w:rsidRDefault="00C5795A" w:rsidP="00587891">
      <w:pPr>
        <w:spacing w:after="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 w:rsidRPr="00C5795A">
        <w:rPr>
          <w:rFonts w:hint="cs"/>
          <w:b/>
          <w:bCs/>
          <w:sz w:val="20"/>
          <w:szCs w:val="20"/>
          <w:rtl/>
        </w:rPr>
        <w:t>2</w:t>
      </w:r>
      <w:r w:rsidR="00587891">
        <w:rPr>
          <w:rFonts w:hint="cs"/>
          <w:b/>
          <w:bCs/>
          <w:sz w:val="20"/>
          <w:szCs w:val="20"/>
          <w:rtl/>
        </w:rPr>
        <w:t>4</w:t>
      </w:r>
      <w:r w:rsidRPr="00C5795A">
        <w:rPr>
          <w:rFonts w:hint="cs"/>
          <w:b/>
          <w:bCs/>
          <w:sz w:val="20"/>
          <w:szCs w:val="20"/>
          <w:rtl/>
        </w:rPr>
        <w:t>.1.2016</w:t>
      </w:r>
    </w:p>
    <w:p w:rsidR="00E028D8" w:rsidRDefault="00873A46" w:rsidP="00E028D8">
      <w:pPr>
        <w:spacing w:after="0"/>
        <w:jc w:val="center"/>
        <w:rPr>
          <w:b/>
          <w:bCs/>
          <w:sz w:val="24"/>
          <w:szCs w:val="24"/>
          <w:u w:val="single"/>
          <w:rtl/>
          <w:lang w:bidi="ar-LB"/>
        </w:rPr>
      </w:pPr>
      <w:r>
        <w:rPr>
          <w:rFonts w:cs="David" w:hint="cs"/>
          <w:b/>
          <w:bCs/>
          <w:sz w:val="28"/>
          <w:szCs w:val="28"/>
          <w:rtl/>
        </w:rPr>
        <w:t xml:space="preserve">       </w:t>
      </w:r>
      <w:r w:rsidR="00C5795A" w:rsidRPr="00C5795A">
        <w:rPr>
          <w:rFonts w:cs="David" w:hint="cs"/>
          <w:b/>
          <w:bCs/>
          <w:sz w:val="28"/>
          <w:szCs w:val="28"/>
          <w:rtl/>
        </w:rPr>
        <w:t xml:space="preserve"> </w:t>
      </w:r>
      <w:r w:rsidR="00E028D8">
        <w:rPr>
          <w:rFonts w:cs="Arial" w:hint="cs"/>
          <w:b/>
          <w:bCs/>
          <w:sz w:val="24"/>
          <w:szCs w:val="24"/>
          <w:u w:val="single"/>
          <w:rtl/>
          <w:lang w:bidi="ar-LB"/>
        </w:rPr>
        <w:t xml:space="preserve">مناقصة علنية رقم </w:t>
      </w:r>
      <w:r w:rsidR="00C5795A" w:rsidRPr="00873A46">
        <w:rPr>
          <w:rFonts w:cs="David" w:hint="cs"/>
          <w:b/>
          <w:bCs/>
          <w:sz w:val="24"/>
          <w:szCs w:val="24"/>
          <w:u w:val="single"/>
          <w:rtl/>
        </w:rPr>
        <w:t xml:space="preserve"> 1/16 </w:t>
      </w:r>
      <w:r w:rsidR="00E028D8">
        <w:rPr>
          <w:rFonts w:hint="cs"/>
          <w:b/>
          <w:bCs/>
          <w:sz w:val="24"/>
          <w:szCs w:val="24"/>
          <w:u w:val="single"/>
          <w:rtl/>
          <w:lang w:bidi="ar-LB"/>
        </w:rPr>
        <w:t xml:space="preserve">لرفوف ثابتة وخزائن معدنية </w:t>
      </w:r>
    </w:p>
    <w:p w:rsidR="00E028D8" w:rsidRDefault="00E028D8" w:rsidP="00873A46">
      <w:pPr>
        <w:spacing w:before="240"/>
        <w:jc w:val="center"/>
        <w:rPr>
          <w:rFonts w:cs="Arial"/>
          <w:b/>
          <w:bCs/>
          <w:sz w:val="24"/>
          <w:szCs w:val="24"/>
          <w:u w:val="single"/>
          <w:rtl/>
          <w:lang w:bidi="ar-LB"/>
        </w:rPr>
      </w:pPr>
      <w:r>
        <w:rPr>
          <w:rFonts w:cs="Arial" w:hint="cs"/>
          <w:b/>
          <w:bCs/>
          <w:sz w:val="24"/>
          <w:szCs w:val="24"/>
          <w:u w:val="single"/>
          <w:rtl/>
          <w:lang w:bidi="ar-LB"/>
        </w:rPr>
        <w:t xml:space="preserve">إعلان عن تعديل شروط المناقصة وتأجيل موعد تقديم العروض لصندوق المناقصات </w:t>
      </w:r>
    </w:p>
    <w:p w:rsidR="00E028D8" w:rsidRPr="00E028D8" w:rsidRDefault="00E028D8" w:rsidP="00E028D8">
      <w:pPr>
        <w:spacing w:before="240"/>
        <w:rPr>
          <w:rFonts w:cs="Arial"/>
          <w:sz w:val="24"/>
          <w:szCs w:val="24"/>
          <w:rtl/>
          <w:lang w:bidi="ar-LB"/>
        </w:rPr>
      </w:pPr>
      <w:r w:rsidRPr="00E028D8">
        <w:rPr>
          <w:rFonts w:cs="Arial" w:hint="cs"/>
          <w:sz w:val="24"/>
          <w:szCs w:val="24"/>
          <w:rtl/>
          <w:lang w:bidi="ar-LB"/>
        </w:rPr>
        <w:t xml:space="preserve">تعلن سلطة الضرائب في إسرائيل بهذا عن تعديل شروط المناقصة موضوع البحث . </w:t>
      </w:r>
    </w:p>
    <w:p w:rsidR="00E028D8" w:rsidRDefault="00E028D8" w:rsidP="0064399B">
      <w:pPr>
        <w:spacing w:line="360" w:lineRule="auto"/>
        <w:jc w:val="both"/>
        <w:rPr>
          <w:rtl/>
          <w:lang w:bidi="ar-LB"/>
        </w:rPr>
      </w:pPr>
      <w:r>
        <w:rPr>
          <w:rFonts w:hint="cs"/>
          <w:rtl/>
          <w:lang w:bidi="ar-LB"/>
        </w:rPr>
        <w:t>فيما يلي تعديل شروط المناقصة حسب المفصل:</w:t>
      </w:r>
    </w:p>
    <w:p w:rsidR="00E028D8" w:rsidRPr="00E028D8" w:rsidRDefault="00E028D8" w:rsidP="00E028D8">
      <w:pPr>
        <w:pStyle w:val="aa"/>
        <w:numPr>
          <w:ilvl w:val="0"/>
          <w:numId w:val="1"/>
        </w:numPr>
        <w:spacing w:after="60" w:line="360" w:lineRule="auto"/>
        <w:jc w:val="both"/>
        <w:rPr>
          <w:sz w:val="22"/>
          <w:szCs w:val="22"/>
        </w:rPr>
      </w:pPr>
      <w:r>
        <w:rPr>
          <w:rFonts w:cstheme="minorBidi" w:hint="cs"/>
          <w:b/>
          <w:bCs/>
          <w:sz w:val="22"/>
          <w:szCs w:val="22"/>
          <w:rtl/>
          <w:lang w:bidi="ar-LB"/>
        </w:rPr>
        <w:t xml:space="preserve">الفصل </w:t>
      </w:r>
      <w:r w:rsidR="0064399B" w:rsidRPr="00873A46">
        <w:rPr>
          <w:rFonts w:hint="cs"/>
          <w:b/>
          <w:bCs/>
          <w:sz w:val="22"/>
          <w:szCs w:val="22"/>
          <w:rtl/>
        </w:rPr>
        <w:t xml:space="preserve">5 </w:t>
      </w:r>
      <w:r>
        <w:rPr>
          <w:rFonts w:hint="cs"/>
          <w:b/>
          <w:bCs/>
          <w:sz w:val="22"/>
          <w:szCs w:val="22"/>
          <w:rtl/>
        </w:rPr>
        <w:t xml:space="preserve">  </w:t>
      </w:r>
      <w:r>
        <w:rPr>
          <w:rFonts w:cstheme="minorBidi" w:hint="cs"/>
          <w:b/>
          <w:bCs/>
          <w:sz w:val="22"/>
          <w:szCs w:val="22"/>
          <w:rtl/>
          <w:lang w:bidi="ar-LB"/>
        </w:rPr>
        <w:t>من مستندات المناقصة :</w:t>
      </w:r>
    </w:p>
    <w:p w:rsidR="0064399B" w:rsidRPr="00873A46" w:rsidRDefault="00E028D8" w:rsidP="00E028D8">
      <w:pPr>
        <w:spacing w:line="360" w:lineRule="auto"/>
        <w:ind w:left="720"/>
        <w:rPr>
          <w:rFonts w:cs="David"/>
          <w:rtl/>
        </w:rPr>
      </w:pPr>
      <w:r>
        <w:rPr>
          <w:rFonts w:hint="cs"/>
          <w:rtl/>
          <w:lang w:bidi="ar-LB"/>
        </w:rPr>
        <w:t>أضيفت التعليمات التالية لهذا الفصل</w:t>
      </w:r>
      <w:r w:rsidR="0064399B" w:rsidRPr="00873A46">
        <w:rPr>
          <w:rFonts w:cs="David" w:hint="cs"/>
          <w:rtl/>
        </w:rPr>
        <w:t xml:space="preserve">: </w:t>
      </w:r>
    </w:p>
    <w:p w:rsidR="0064399B" w:rsidRPr="00873A46" w:rsidRDefault="0064399B" w:rsidP="00C31194">
      <w:pPr>
        <w:spacing w:line="360" w:lineRule="auto"/>
        <w:ind w:left="720"/>
        <w:rPr>
          <w:rFonts w:cs="David"/>
          <w:rtl/>
        </w:rPr>
      </w:pPr>
      <w:r w:rsidRPr="00873A46">
        <w:rPr>
          <w:rFonts w:cs="David" w:hint="cs"/>
          <w:rtl/>
        </w:rPr>
        <w:t>"</w:t>
      </w:r>
      <w:r w:rsidR="00C31194">
        <w:rPr>
          <w:rFonts w:hint="cs"/>
          <w:rtl/>
          <w:lang w:bidi="ar-LB"/>
        </w:rPr>
        <w:t xml:space="preserve">في نطاق معايير سعر العرض حسب المفصل في هذا الفصل ، تعطى الأفضلية للعرض الذي قدم مقارنة بالبضائع من إنتاج البلاد وسعرها الإجمالي لا يزيد عن سعر العرض المعطى مقارنة بالبضائع المستوردة  بإضافة  </w:t>
      </w:r>
      <w:r w:rsidRPr="00873A46">
        <w:rPr>
          <w:rFonts w:cs="David" w:hint="cs"/>
          <w:rtl/>
        </w:rPr>
        <w:t xml:space="preserve">15%. </w:t>
      </w:r>
    </w:p>
    <w:p w:rsidR="00AD34BC" w:rsidRDefault="00C31194" w:rsidP="00C31194">
      <w:pPr>
        <w:spacing w:line="360" w:lineRule="auto"/>
        <w:ind w:left="720"/>
        <w:rPr>
          <w:rtl/>
          <w:lang w:bidi="ar-LB"/>
        </w:rPr>
      </w:pPr>
      <w:r>
        <w:rPr>
          <w:rFonts w:hint="cs"/>
          <w:rtl/>
          <w:lang w:bidi="ar-LB"/>
        </w:rPr>
        <w:t xml:space="preserve">كشرط لقبول هذه الأفضلية ، يجب على مقدم العرض أن يرفق لعرضه تصريح من مدقق حسابات حول نسبة سعر المركب الإسرائيلي من سعر عرضه الإجمالي . </w:t>
      </w:r>
      <w:r w:rsidR="00AD34BC">
        <w:rPr>
          <w:rFonts w:hint="cs"/>
          <w:rtl/>
          <w:lang w:bidi="ar-LB"/>
        </w:rPr>
        <w:t xml:space="preserve"> </w:t>
      </w:r>
    </w:p>
    <w:p w:rsidR="0064399B" w:rsidRPr="00873A46" w:rsidRDefault="00C31194" w:rsidP="00AD34BC">
      <w:pPr>
        <w:spacing w:line="360" w:lineRule="auto"/>
        <w:ind w:left="720"/>
        <w:rPr>
          <w:rFonts w:cs="David"/>
          <w:rtl/>
        </w:rPr>
      </w:pPr>
      <w:r>
        <w:rPr>
          <w:rFonts w:hint="cs"/>
          <w:rtl/>
          <w:lang w:bidi="ar-LB"/>
        </w:rPr>
        <w:t xml:space="preserve"> </w:t>
      </w:r>
      <w:r w:rsidR="00AD34BC">
        <w:rPr>
          <w:rFonts w:hint="cs"/>
          <w:rtl/>
          <w:lang w:bidi="ar-LB"/>
        </w:rPr>
        <w:t xml:space="preserve">وفقاً لذلك، من أجل حساب معدل العروض ، عرض السعر الإجمالي لمقدم العرض الفائز بالأفضلية المذكورة يقسّم بـ </w:t>
      </w:r>
      <w:r w:rsidR="0064399B" w:rsidRPr="00873A46">
        <w:rPr>
          <w:rFonts w:cs="David" w:hint="cs"/>
          <w:rtl/>
        </w:rPr>
        <w:t xml:space="preserve">-1.15. </w:t>
      </w:r>
    </w:p>
    <w:p w:rsidR="00AD34BC" w:rsidRDefault="00AD34BC" w:rsidP="00C17BB8">
      <w:pPr>
        <w:pStyle w:val="aa"/>
        <w:spacing w:after="60" w:line="360" w:lineRule="auto"/>
        <w:jc w:val="both"/>
        <w:rPr>
          <w:rFonts w:cstheme="minorBidi"/>
          <w:sz w:val="22"/>
          <w:szCs w:val="22"/>
          <w:rtl/>
          <w:lang w:bidi="ar-LB"/>
        </w:rPr>
      </w:pPr>
      <w:r>
        <w:rPr>
          <w:rFonts w:cstheme="minorBidi" w:hint="cs"/>
          <w:sz w:val="22"/>
          <w:szCs w:val="22"/>
          <w:rtl/>
          <w:lang w:bidi="ar-LB"/>
        </w:rPr>
        <w:t xml:space="preserve">المصطلحات الموجودة أعلاه هي حسب تعريفها في تعليمات نظام الأموال والمرافق </w:t>
      </w:r>
      <w:r w:rsidR="0064399B" w:rsidRPr="00873A46">
        <w:rPr>
          <w:rFonts w:hint="cs"/>
          <w:sz w:val="22"/>
          <w:szCs w:val="22"/>
          <w:rtl/>
        </w:rPr>
        <w:t xml:space="preserve">7.12.2. </w:t>
      </w:r>
      <w:r>
        <w:rPr>
          <w:rFonts w:cstheme="minorBidi" w:hint="cs"/>
          <w:sz w:val="22"/>
          <w:szCs w:val="22"/>
          <w:rtl/>
          <w:lang w:bidi="ar-LB"/>
        </w:rPr>
        <w:t xml:space="preserve">تعليمات نظام الأموال والمرافق هذه تنطبق على المذكور أعلاه بالتغييرات الملزمة". </w:t>
      </w:r>
    </w:p>
    <w:p w:rsidR="0093791B" w:rsidRPr="00873A46" w:rsidRDefault="0059175F" w:rsidP="0059175F">
      <w:pPr>
        <w:pStyle w:val="aa"/>
        <w:numPr>
          <w:ilvl w:val="0"/>
          <w:numId w:val="1"/>
        </w:numPr>
        <w:spacing w:line="360" w:lineRule="auto"/>
        <w:jc w:val="both"/>
        <w:rPr>
          <w:sz w:val="22"/>
          <w:szCs w:val="22"/>
        </w:rPr>
      </w:pPr>
      <w:r>
        <w:rPr>
          <w:rFonts w:cs="Arial" w:hint="cs"/>
          <w:b/>
          <w:bCs/>
          <w:sz w:val="22"/>
          <w:szCs w:val="22"/>
          <w:rtl/>
          <w:lang w:bidi="ar-LB"/>
        </w:rPr>
        <w:t xml:space="preserve">الموعد الأخير لتقديم </w:t>
      </w:r>
      <w:r w:rsidR="0093791B" w:rsidRPr="00873A46">
        <w:rPr>
          <w:rFonts w:hint="cs"/>
          <w:b/>
          <w:bCs/>
          <w:sz w:val="22"/>
          <w:szCs w:val="22"/>
          <w:rtl/>
        </w:rPr>
        <w:t xml:space="preserve"> </w:t>
      </w:r>
      <w:r>
        <w:rPr>
          <w:rFonts w:cstheme="minorBidi" w:hint="cs"/>
          <w:sz w:val="22"/>
          <w:szCs w:val="22"/>
          <w:rtl/>
          <w:lang w:bidi="ar-LB"/>
        </w:rPr>
        <w:t xml:space="preserve">الاسئلة الاستفسارية تأجل لتاريخ </w:t>
      </w:r>
      <w:r w:rsidR="0093791B" w:rsidRPr="00873A46">
        <w:rPr>
          <w:rFonts w:hint="cs"/>
          <w:sz w:val="22"/>
          <w:szCs w:val="22"/>
          <w:rtl/>
        </w:rPr>
        <w:t xml:space="preserve">1.2.16 </w:t>
      </w:r>
      <w:r>
        <w:rPr>
          <w:rFonts w:cs="Arial" w:hint="cs"/>
          <w:sz w:val="22"/>
          <w:szCs w:val="22"/>
          <w:rtl/>
          <w:lang w:bidi="ar-LB"/>
        </w:rPr>
        <w:t>الساعة</w:t>
      </w:r>
      <w:r w:rsidR="0093791B" w:rsidRPr="00873A46">
        <w:rPr>
          <w:rFonts w:hint="cs"/>
          <w:sz w:val="22"/>
          <w:szCs w:val="22"/>
          <w:rtl/>
        </w:rPr>
        <w:t xml:space="preserve"> 12:00</w:t>
      </w:r>
    </w:p>
    <w:p w:rsidR="0093791B" w:rsidRPr="00873A46" w:rsidRDefault="0059175F" w:rsidP="0059175F">
      <w:pPr>
        <w:pStyle w:val="aa"/>
        <w:numPr>
          <w:ilvl w:val="0"/>
          <w:numId w:val="1"/>
        </w:numPr>
        <w:spacing w:line="360" w:lineRule="auto"/>
        <w:jc w:val="both"/>
        <w:rPr>
          <w:sz w:val="22"/>
          <w:szCs w:val="22"/>
        </w:rPr>
      </w:pPr>
      <w:r>
        <w:rPr>
          <w:rFonts w:cs="Arial" w:hint="cs"/>
          <w:b/>
          <w:bCs/>
          <w:sz w:val="22"/>
          <w:szCs w:val="22"/>
          <w:rtl/>
          <w:lang w:bidi="ar-LB"/>
        </w:rPr>
        <w:t xml:space="preserve">الموعد الأخير للرد على </w:t>
      </w:r>
      <w:r>
        <w:rPr>
          <w:rFonts w:cs="Arial" w:hint="cs"/>
          <w:sz w:val="22"/>
          <w:szCs w:val="22"/>
          <w:rtl/>
          <w:lang w:bidi="ar-LB"/>
        </w:rPr>
        <w:t xml:space="preserve">الأسئلة الاستفسارية تأجل لتاريخ </w:t>
      </w:r>
      <w:r w:rsidR="0093791B" w:rsidRPr="00873A46">
        <w:rPr>
          <w:rFonts w:hint="cs"/>
          <w:sz w:val="22"/>
          <w:szCs w:val="22"/>
          <w:rtl/>
        </w:rPr>
        <w:t xml:space="preserve"> 3.2.16 </w:t>
      </w:r>
      <w:r>
        <w:rPr>
          <w:rFonts w:cs="Arial" w:hint="cs"/>
          <w:sz w:val="22"/>
          <w:szCs w:val="22"/>
          <w:rtl/>
          <w:lang w:bidi="ar-LB"/>
        </w:rPr>
        <w:t>الساعة</w:t>
      </w:r>
      <w:r w:rsidR="0093791B" w:rsidRPr="00873A46">
        <w:rPr>
          <w:rFonts w:hint="cs"/>
          <w:sz w:val="22"/>
          <w:szCs w:val="22"/>
          <w:rtl/>
        </w:rPr>
        <w:t xml:space="preserve"> 12:00</w:t>
      </w:r>
    </w:p>
    <w:p w:rsidR="0064399B" w:rsidRPr="00873A46" w:rsidRDefault="0059175F" w:rsidP="0059175F">
      <w:pPr>
        <w:pStyle w:val="aa"/>
        <w:numPr>
          <w:ilvl w:val="0"/>
          <w:numId w:val="1"/>
        </w:numPr>
        <w:spacing w:after="60" w:line="360" w:lineRule="auto"/>
        <w:jc w:val="both"/>
        <w:rPr>
          <w:sz w:val="22"/>
          <w:szCs w:val="22"/>
        </w:rPr>
      </w:pPr>
      <w:r>
        <w:rPr>
          <w:rFonts w:cs="Arial" w:hint="cs"/>
          <w:b/>
          <w:bCs/>
          <w:sz w:val="22"/>
          <w:szCs w:val="22"/>
          <w:rtl/>
          <w:lang w:bidi="ar-LB"/>
        </w:rPr>
        <w:t xml:space="preserve">الموعد الأخير لتقديم العروض تأجل لتاريخ </w:t>
      </w:r>
      <w:r w:rsidR="0093791B" w:rsidRPr="00873A46">
        <w:rPr>
          <w:rFonts w:hint="cs"/>
          <w:b/>
          <w:bCs/>
          <w:sz w:val="22"/>
          <w:szCs w:val="22"/>
          <w:rtl/>
        </w:rPr>
        <w:t xml:space="preserve"> 10/2/16 </w:t>
      </w:r>
      <w:r>
        <w:rPr>
          <w:rFonts w:cs="Arial" w:hint="cs"/>
          <w:b/>
          <w:bCs/>
          <w:sz w:val="22"/>
          <w:szCs w:val="22"/>
          <w:rtl/>
          <w:lang w:bidi="ar-LB"/>
        </w:rPr>
        <w:t>الساعة</w:t>
      </w:r>
      <w:r w:rsidR="0093791B" w:rsidRPr="00873A46">
        <w:rPr>
          <w:rFonts w:hint="cs"/>
          <w:b/>
          <w:bCs/>
          <w:sz w:val="22"/>
          <w:szCs w:val="22"/>
          <w:rtl/>
        </w:rPr>
        <w:t xml:space="preserve"> 12:00 </w:t>
      </w:r>
      <w:r>
        <w:rPr>
          <w:rFonts w:cs="Arial" w:hint="cs"/>
          <w:b/>
          <w:bCs/>
          <w:sz w:val="22"/>
          <w:szCs w:val="22"/>
          <w:rtl/>
          <w:lang w:bidi="ar-LB"/>
        </w:rPr>
        <w:t>ظهراً</w:t>
      </w:r>
      <w:r w:rsidR="0093791B" w:rsidRPr="00873A46">
        <w:rPr>
          <w:rFonts w:hint="cs"/>
          <w:sz w:val="22"/>
          <w:szCs w:val="22"/>
          <w:rtl/>
        </w:rPr>
        <w:t>.</w:t>
      </w:r>
    </w:p>
    <w:p w:rsidR="0064399B" w:rsidRPr="00873A46" w:rsidRDefault="0059175F" w:rsidP="0059175F">
      <w:pPr>
        <w:pStyle w:val="aa"/>
        <w:numPr>
          <w:ilvl w:val="0"/>
          <w:numId w:val="1"/>
        </w:numPr>
        <w:spacing w:after="60" w:line="360" w:lineRule="auto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LB"/>
        </w:rPr>
        <w:t xml:space="preserve">باقي شروط المناقصة و/أو اتفاقية التعاقد وملاحقها </w:t>
      </w:r>
      <w:r>
        <w:rPr>
          <w:rFonts w:cs="Arial" w:hint="cs"/>
          <w:b/>
          <w:bCs/>
          <w:sz w:val="22"/>
          <w:szCs w:val="22"/>
          <w:rtl/>
          <w:lang w:bidi="ar-LB"/>
        </w:rPr>
        <w:t xml:space="preserve">بقيت بدون تغيير </w:t>
      </w:r>
      <w:r w:rsidR="0064399B" w:rsidRPr="00873A46">
        <w:rPr>
          <w:rFonts w:hint="cs"/>
          <w:b/>
          <w:bCs/>
          <w:sz w:val="22"/>
          <w:szCs w:val="22"/>
          <w:rtl/>
        </w:rPr>
        <w:t>.</w:t>
      </w:r>
    </w:p>
    <w:p w:rsidR="00463BEB" w:rsidRPr="00463BEB" w:rsidRDefault="00457962" w:rsidP="00463BEB">
      <w:pPr>
        <w:pStyle w:val="aa"/>
        <w:numPr>
          <w:ilvl w:val="0"/>
          <w:numId w:val="1"/>
        </w:numPr>
        <w:spacing w:after="60" w:line="360" w:lineRule="auto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LB"/>
        </w:rPr>
        <w:t xml:space="preserve">تعتبر التعديلات </w:t>
      </w:r>
      <w:r w:rsidRPr="00457962">
        <w:rPr>
          <w:rFonts w:cstheme="minorBidi" w:hint="cs"/>
          <w:b/>
          <w:bCs/>
          <w:sz w:val="22"/>
          <w:szCs w:val="22"/>
          <w:rtl/>
          <w:lang w:bidi="ar-LB"/>
        </w:rPr>
        <w:t>جزء لا يتجزء</w:t>
      </w:r>
      <w:r>
        <w:rPr>
          <w:rFonts w:cstheme="minorBidi" w:hint="cs"/>
          <w:sz w:val="22"/>
          <w:szCs w:val="22"/>
          <w:rtl/>
          <w:lang w:bidi="ar-LB"/>
        </w:rPr>
        <w:t xml:space="preserve"> من مستندات المناقصة واتفاقية</w:t>
      </w:r>
      <w:r w:rsidR="00EC54C5">
        <w:rPr>
          <w:rFonts w:cstheme="minorBidi" w:hint="cs"/>
          <w:sz w:val="22"/>
          <w:szCs w:val="22"/>
          <w:rtl/>
          <w:lang w:bidi="ar-LB"/>
        </w:rPr>
        <w:t xml:space="preserve"> التعاقد على ملاحقها بالملاءمة. </w:t>
      </w:r>
      <w:r w:rsidR="001930BC">
        <w:rPr>
          <w:rFonts w:cstheme="minorBidi" w:hint="cs"/>
          <w:sz w:val="22"/>
          <w:szCs w:val="22"/>
          <w:rtl/>
          <w:lang w:bidi="ar-LB"/>
        </w:rPr>
        <w:t xml:space="preserve"> يوضح بهذا أن نص مستندات المناقصة بعد تنفيذ التعديلات هو النص الملزم</w:t>
      </w:r>
      <w:r w:rsidR="00463BEB">
        <w:rPr>
          <w:rFonts w:cstheme="minorBidi" w:hint="cs"/>
          <w:sz w:val="22"/>
          <w:szCs w:val="22"/>
          <w:rtl/>
          <w:lang w:bidi="ar-LB"/>
        </w:rPr>
        <w:t xml:space="preserve">. </w:t>
      </w:r>
      <w:r w:rsidR="001930BC">
        <w:rPr>
          <w:rFonts w:cstheme="minorBidi" w:hint="cs"/>
          <w:sz w:val="22"/>
          <w:szCs w:val="22"/>
          <w:rtl/>
          <w:lang w:bidi="ar-LB"/>
        </w:rPr>
        <w:t xml:space="preserve"> </w:t>
      </w:r>
      <w:r w:rsidR="00463BEB">
        <w:rPr>
          <w:rFonts w:cstheme="minorBidi" w:hint="cs"/>
          <w:sz w:val="22"/>
          <w:szCs w:val="22"/>
          <w:rtl/>
          <w:lang w:bidi="ar-LB"/>
        </w:rPr>
        <w:t xml:space="preserve"> </w:t>
      </w:r>
    </w:p>
    <w:p w:rsidR="007F302E" w:rsidRPr="007F302E" w:rsidRDefault="00463BEB" w:rsidP="002B6A6F">
      <w:pPr>
        <w:pStyle w:val="aa"/>
        <w:numPr>
          <w:ilvl w:val="0"/>
          <w:numId w:val="1"/>
        </w:numPr>
        <w:spacing w:after="60" w:line="360" w:lineRule="auto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LB"/>
        </w:rPr>
        <w:t>مقدم عرض الذي قدم عرضه لهذه المناقصة لصندوق المناقصات لغاية الموعد</w:t>
      </w:r>
      <w:r w:rsidR="0093791B" w:rsidRPr="00873A46">
        <w:rPr>
          <w:rFonts w:hint="cs"/>
          <w:sz w:val="22"/>
          <w:szCs w:val="22"/>
          <w:rtl/>
        </w:rPr>
        <w:t xml:space="preserve">  3.2.16 </w:t>
      </w:r>
      <w:r>
        <w:rPr>
          <w:rFonts w:cs="Arial" w:hint="cs"/>
          <w:sz w:val="22"/>
          <w:szCs w:val="22"/>
          <w:rtl/>
          <w:lang w:bidi="ar-LB"/>
        </w:rPr>
        <w:t>، يحق له تقديم عرض جديد حتى الموعد المذكور أعلاه ، من خلال التسجيل خطياً أنه مع تقديم عرضه الجديد ، فأن عرضه القديم ملغي .</w:t>
      </w:r>
      <w:r w:rsidR="002B6A6F">
        <w:rPr>
          <w:rFonts w:hint="cs"/>
          <w:rtl/>
          <w:lang w:bidi="ar-LB"/>
        </w:rPr>
        <w:t xml:space="preserve"> </w:t>
      </w:r>
      <w:r w:rsidR="002B6A6F">
        <w:rPr>
          <w:rFonts w:cstheme="minorBidi" w:hint="cs"/>
          <w:sz w:val="22"/>
          <w:szCs w:val="22"/>
          <w:rtl/>
          <w:lang w:bidi="ar-LB"/>
        </w:rPr>
        <w:t>لجنة المناقصات ستأخذ بعين الاعتبار فقط العرض الجديد.</w:t>
      </w:r>
    </w:p>
    <w:bookmarkEnd w:id="0"/>
    <w:p w:rsidR="00C5795A" w:rsidRPr="00873A46" w:rsidRDefault="00C5795A" w:rsidP="00C5795A">
      <w:pPr>
        <w:spacing w:after="60" w:line="360" w:lineRule="auto"/>
        <w:jc w:val="both"/>
        <w:rPr>
          <w:rtl/>
        </w:rPr>
      </w:pPr>
    </w:p>
    <w:sectPr w:rsidR="00C5795A" w:rsidRPr="00873A46" w:rsidSect="006C4259">
      <w:headerReference w:type="default" r:id="rId10"/>
      <w:footerReference w:type="default" r:id="rId11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4ABC" w:rsidRDefault="00834ABC" w:rsidP="006C4259">
      <w:pPr>
        <w:spacing w:after="0" w:line="240" w:lineRule="auto"/>
      </w:pPr>
      <w:r>
        <w:separator/>
      </w:r>
    </w:p>
  </w:endnote>
  <w:endnote w:type="continuationSeparator" w:id="0">
    <w:p w:rsidR="00834ABC" w:rsidRDefault="00834ABC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Default="006C4259" w:rsidP="006C4259">
    <w:pPr>
      <w:pStyle w:val="a5"/>
      <w:rPr>
        <w:rtl/>
      </w:rPr>
    </w:pPr>
  </w:p>
  <w:p w:rsidR="006C4259" w:rsidRDefault="006C4259" w:rsidP="006C4259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>רח' כנפי נשרים 5 , ת"ד 1170 ירושלים 91010, טל:02-6559406/407 פקס: 02-6559405</w:t>
    </w:r>
  </w:p>
  <w:p w:rsidR="006C4259" w:rsidRPr="00350541" w:rsidRDefault="006C4259" w:rsidP="006C4259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6C4259" w:rsidRDefault="006C4259" w:rsidP="006C4259">
    <w:pPr>
      <w:pStyle w:val="a5"/>
      <w:jc w:val="center"/>
    </w:pPr>
  </w:p>
  <w:p w:rsidR="006C4259" w:rsidRPr="006C4259" w:rsidRDefault="006C4259" w:rsidP="006C425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4ABC" w:rsidRDefault="00834ABC" w:rsidP="006C4259">
      <w:pPr>
        <w:spacing w:after="0" w:line="240" w:lineRule="auto"/>
      </w:pPr>
      <w:r>
        <w:separator/>
      </w:r>
    </w:p>
  </w:footnote>
  <w:footnote w:type="continuationSeparator" w:id="0">
    <w:p w:rsidR="00834ABC" w:rsidRDefault="00834ABC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E028D8" w:rsidRDefault="00E028D8" w:rsidP="006C4259">
    <w:pPr>
      <w:pStyle w:val="a3"/>
      <w:jc w:val="center"/>
      <w:rPr>
        <w:rFonts w:ascii="Times New Roman" w:hAnsi="Times New Roman"/>
        <w:bCs/>
        <w:color w:val="0158A8"/>
        <w:sz w:val="32"/>
        <w:szCs w:val="28"/>
        <w:rtl/>
        <w:lang w:bidi="ar-LB"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LB"/>
      </w:rPr>
      <w:t xml:space="preserve">ضريبة الدخل وضريبة الأراضي </w:t>
    </w:r>
  </w:p>
  <w:p w:rsidR="00E028D8" w:rsidRDefault="00E028D8" w:rsidP="006C4259">
    <w:pPr>
      <w:pStyle w:val="a3"/>
      <w:jc w:val="center"/>
      <w:rPr>
        <w:rFonts w:ascii="Times New Roman" w:hAnsi="Times New Roman"/>
        <w:bCs/>
        <w:color w:val="0158A8"/>
        <w:sz w:val="32"/>
        <w:szCs w:val="28"/>
        <w:rtl/>
        <w:lang w:bidi="ar-LB"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LB"/>
      </w:rPr>
      <w:t xml:space="preserve">فرع المشترات ، العقارات واللوجيستيكا </w:t>
    </w:r>
  </w:p>
  <w:p w:rsidR="006C4259" w:rsidRDefault="006C4259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960EE4"/>
    <w:multiLevelType w:val="hybridMultilevel"/>
    <w:tmpl w:val="469899E8"/>
    <w:lvl w:ilvl="0" w:tplc="EEA61B1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BC68DF"/>
    <w:multiLevelType w:val="hybridMultilevel"/>
    <w:tmpl w:val="FCE0E97C"/>
    <w:lvl w:ilvl="0" w:tplc="B976519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1147AC"/>
    <w:rsid w:val="001675FA"/>
    <w:rsid w:val="001930BC"/>
    <w:rsid w:val="001D760D"/>
    <w:rsid w:val="002B6A6F"/>
    <w:rsid w:val="0034600B"/>
    <w:rsid w:val="003D30D9"/>
    <w:rsid w:val="003F7AAA"/>
    <w:rsid w:val="00457962"/>
    <w:rsid w:val="00463BEB"/>
    <w:rsid w:val="004940D3"/>
    <w:rsid w:val="00537A14"/>
    <w:rsid w:val="005802AA"/>
    <w:rsid w:val="00587891"/>
    <w:rsid w:val="0059175F"/>
    <w:rsid w:val="0060681C"/>
    <w:rsid w:val="0064399B"/>
    <w:rsid w:val="006C4259"/>
    <w:rsid w:val="006E2CFF"/>
    <w:rsid w:val="00703C57"/>
    <w:rsid w:val="007E4F70"/>
    <w:rsid w:val="007F302E"/>
    <w:rsid w:val="008037A8"/>
    <w:rsid w:val="00834ABC"/>
    <w:rsid w:val="00837166"/>
    <w:rsid w:val="00873A46"/>
    <w:rsid w:val="0093791B"/>
    <w:rsid w:val="00977F59"/>
    <w:rsid w:val="009C257F"/>
    <w:rsid w:val="00A6788F"/>
    <w:rsid w:val="00A868EB"/>
    <w:rsid w:val="00AD34BC"/>
    <w:rsid w:val="00B27FC7"/>
    <w:rsid w:val="00C17BB8"/>
    <w:rsid w:val="00C31194"/>
    <w:rsid w:val="00C5795A"/>
    <w:rsid w:val="00CA6409"/>
    <w:rsid w:val="00DD2FF3"/>
    <w:rsid w:val="00DD78F0"/>
    <w:rsid w:val="00E028D8"/>
    <w:rsid w:val="00EA1800"/>
    <w:rsid w:val="00EC54C5"/>
    <w:rsid w:val="00F44DCC"/>
    <w:rsid w:val="00FC15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C4259"/>
  </w:style>
  <w:style w:type="paragraph" w:styleId="a5">
    <w:name w:val="footer"/>
    <w:basedOn w:val="a"/>
    <w:link w:val="a6"/>
    <w:uiPriority w:val="99"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  <w:style w:type="paragraph" w:styleId="aa">
    <w:name w:val="List Paragraph"/>
    <w:basedOn w:val="a"/>
    <w:uiPriority w:val="34"/>
    <w:qFormat/>
    <w:rsid w:val="0064399B"/>
    <w:pPr>
      <w:ind w:left="720"/>
      <w:contextualSpacing/>
    </w:pPr>
    <w:rPr>
      <w:rFonts w:ascii="Times New Roman" w:eastAsia="Calibri" w:hAnsi="Times New Roman" w:cs="David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8E98CC7C4E140A89FDFF56B8E8D2C9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CEA1A01-FF56-4FCF-8BAB-2857FF2A193A}"/>
      </w:docPartPr>
      <w:docPartBody>
        <w:p w:rsidR="006D1F0F" w:rsidRDefault="00512410"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512410"/>
    <w:rsid w:val="00093065"/>
    <w:rsid w:val="00512410"/>
    <w:rsid w:val="00543B85"/>
    <w:rsid w:val="005A5947"/>
    <w:rsid w:val="006C2B9B"/>
    <w:rsid w:val="006D1F0F"/>
    <w:rsid w:val="00831B1B"/>
    <w:rsid w:val="009404A9"/>
    <w:rsid w:val="00EB1E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1F0F"/>
    <w:pPr>
      <w:bidi/>
    </w:pPr>
    <w:rPr>
      <w:rFonts w:cs="Times New Roman"/>
      <w:sz w:val="3276"/>
      <w:szCs w:val="327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12410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רעות קריספל</DisplayName>
        <AccountId>2847</AccountId>
        <AccountType/>
      </UserInfo>
    </DeliveredBy>
    <CareUpdateDate xmlns="c41a857b-356f-4aae-bddb-d11239d91bf5">2016-01-20T12:53:38+00:00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רעות קריספל</DisplayName>
        <AccountId>2847</AccountId>
        <AccountType/>
      </UserInfo>
    </ShareWith>
    <IsEmptyResponsibleString xmlns="c41a857b-356f-4aae-bddb-d11239d91bf5">false</IsEmptyResponsibleString>
    <SenderName xmlns="c41a857b-356f-4aae-bddb-d11239d91bf5">רעות קריספל</SenderName>
    <ReceiptDocDate xmlns="c41a857b-356f-4aae-bddb-d11239d91bf5">2016-01-19T22:00:00+00:00</ReceiptDocDate>
    <TreatmentTypeStatus xmlns="c41a857b-356f-4aae-bddb-d11239d91bf5">6</TreatmentTypeStatus>
    <ShareWithText xmlns="c41a857b-356f-4aae-bddb-d11239d91bf5">עדינה אסייג;רעות קריספל</ShareWithText>
    <TiedsDoc xmlns="c41a857b-356f-4aae-bddb-d11239d91bf5" xsi:nil="true"/>
    <RecipientTitle xmlns="c41a857b-356f-4aae-bddb-d11239d91bf5">עדינה אסייג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>רעות קריספל</DisplayName>
        <AccountId>2847</AccountId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c861e72d-f4bb-4226-b5d3-71baa1e45cab</CustomGuid>
    <support xmlns="c41a857b-356f-4aae-bddb-d11239d91bf5">16-MA50D1-2-1328</support>
    <DocDate xmlns="c41a857b-356f-4aae-bddb-d11239d91bf5">2016-01-19T22:00:00+00:00</DocDate>
    <TikId xmlns="c41a857b-356f-4aae-bddb-d11239d91bf5" xsi:nil="true"/>
    <ReceiptMethodDoc xmlns="c41a857b-356f-4aae-bddb-d11239d91bf5">3</ReceiptMethodDoc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345EFFE-3146-47A2-A07D-A858744B1D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customXml/itemProps3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276</Words>
  <Characters>1383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116 למידוף סטטי הודעה על תיקון תנאי המכרז</vt:lpstr>
    </vt:vector>
  </TitlesOfParts>
  <Company>Shaam Information Systems</Company>
  <LinksUpToDate>false</LinksUpToDate>
  <CharactersWithSpaces>1656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116 למידוף סטטי הודעה על תיקון תנאי המכרז</dc:title>
  <dc:creator>mr52</dc:creator>
  <cp:lastModifiedBy>AdinaAs</cp:lastModifiedBy>
  <cp:revision>2</cp:revision>
  <cp:lastPrinted>2016-01-25T07:52:00Z</cp:lastPrinted>
  <dcterms:created xsi:type="dcterms:W3CDTF">2016-01-27T11:25:00Z</dcterms:created>
  <dcterms:modified xsi:type="dcterms:W3CDTF">2016-01-27T11:25:00Z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